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272E5702"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49140C" w:rsidRPr="0049140C">
              <w:rPr>
                <w:rFonts w:cstheme="minorHAnsi"/>
                <w:b/>
                <w:sz w:val="24"/>
                <w:szCs w:val="24"/>
              </w:rPr>
              <w:t>Devon Road Surgery</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6250A2"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77777777"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0"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1"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2"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49140C" w:rsidRPr="006E5EB2" w14:paraId="1BFF2700" w14:textId="77777777" w:rsidTr="004F7429">
        <w:tc>
          <w:tcPr>
            <w:tcW w:w="2405" w:type="dxa"/>
          </w:tcPr>
          <w:p w14:paraId="1600A292" w14:textId="77777777" w:rsidR="0049140C" w:rsidRPr="006E5EB2" w:rsidRDefault="0049140C" w:rsidP="004F7429">
            <w:pPr>
              <w:rPr>
                <w:rFonts w:cstheme="minorHAnsi"/>
                <w:b/>
                <w:color w:val="000000"/>
                <w:lang w:eastAsia="en-GB"/>
              </w:rPr>
            </w:pPr>
            <w:bookmarkStart w:id="0" w:name="_GoBack" w:colFirst="1" w:colLast="1"/>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49140C" w:rsidRPr="006E5EB2" w:rsidRDefault="0049140C" w:rsidP="004F7429">
            <w:pPr>
              <w:rPr>
                <w:rFonts w:cstheme="minorHAnsi"/>
                <w:b/>
                <w:color w:val="000000"/>
                <w:lang w:eastAsia="en-GB"/>
              </w:rPr>
            </w:pPr>
          </w:p>
        </w:tc>
        <w:tc>
          <w:tcPr>
            <w:tcW w:w="6611" w:type="dxa"/>
          </w:tcPr>
          <w:p w14:paraId="00CEE3A0" w14:textId="276D4EFA" w:rsidR="0049140C" w:rsidRPr="006250A2" w:rsidRDefault="0049140C" w:rsidP="004F7429">
            <w:pPr>
              <w:rPr>
                <w:rFonts w:cstheme="minorHAnsi"/>
                <w:lang w:eastAsia="en-GB"/>
              </w:rPr>
            </w:pPr>
            <w:r w:rsidRPr="006250A2">
              <w:rPr>
                <w:rFonts w:cstheme="minorHAnsi"/>
                <w:lang w:eastAsia="en-GB"/>
              </w:rPr>
              <w:t xml:space="preserve">Devon Road Surgery, 32 Devon Road, South </w:t>
            </w:r>
            <w:proofErr w:type="spellStart"/>
            <w:r w:rsidRPr="006250A2">
              <w:rPr>
                <w:rFonts w:cstheme="minorHAnsi"/>
                <w:lang w:eastAsia="en-GB"/>
              </w:rPr>
              <w:t>Darenth</w:t>
            </w:r>
            <w:proofErr w:type="spellEnd"/>
            <w:r w:rsidRPr="006250A2">
              <w:rPr>
                <w:rFonts w:cstheme="minorHAnsi"/>
                <w:lang w:eastAsia="en-GB"/>
              </w:rPr>
              <w:t xml:space="preserve">, Dartford DA4 9AB.  Part of Dartford, Swanley and Gravesham Clinical Commissioning Group </w:t>
            </w:r>
          </w:p>
        </w:tc>
      </w:tr>
      <w:bookmarkEnd w:id="0"/>
      <w:tr w:rsidR="0049140C" w:rsidRPr="006E5EB2" w14:paraId="66EE9069" w14:textId="77777777" w:rsidTr="004F7429">
        <w:tc>
          <w:tcPr>
            <w:tcW w:w="2405" w:type="dxa"/>
          </w:tcPr>
          <w:p w14:paraId="2687F57B" w14:textId="77777777" w:rsidR="0049140C" w:rsidRPr="006E5EB2" w:rsidRDefault="0049140C"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49140C" w:rsidRPr="006E5EB2" w:rsidRDefault="0049140C" w:rsidP="004F7429">
            <w:pPr>
              <w:rPr>
                <w:rFonts w:cstheme="minorHAnsi"/>
              </w:rPr>
            </w:pPr>
          </w:p>
        </w:tc>
        <w:tc>
          <w:tcPr>
            <w:tcW w:w="6611" w:type="dxa"/>
          </w:tcPr>
          <w:p w14:paraId="7F96DF3B" w14:textId="77777777" w:rsidR="006250A2" w:rsidRDefault="006250A2" w:rsidP="006250A2">
            <w:pPr>
              <w:spacing w:after="60"/>
              <w:rPr>
                <w:rFonts w:cstheme="minorHAnsi"/>
                <w:b/>
                <w:bCs/>
              </w:rPr>
            </w:pPr>
            <w:r>
              <w:rPr>
                <w:rFonts w:cstheme="minorHAnsi"/>
                <w:b/>
                <w:bCs/>
              </w:rPr>
              <w:t>Helen Foreman</w:t>
            </w:r>
          </w:p>
          <w:p w14:paraId="59FECC79" w14:textId="77777777" w:rsidR="006250A2" w:rsidRDefault="006250A2" w:rsidP="006250A2">
            <w:pPr>
              <w:spacing w:after="60"/>
              <w:rPr>
                <w:rFonts w:cstheme="minorHAnsi"/>
              </w:rPr>
            </w:pPr>
            <w:r>
              <w:rPr>
                <w:rFonts w:cstheme="minorHAnsi"/>
              </w:rPr>
              <w:t xml:space="preserve">NHS Medway Clinical Commissioning Group, </w:t>
            </w:r>
          </w:p>
          <w:p w14:paraId="1EF72955" w14:textId="77777777" w:rsidR="006250A2" w:rsidRDefault="006250A2" w:rsidP="006250A2">
            <w:pPr>
              <w:spacing w:after="60"/>
              <w:rPr>
                <w:rFonts w:cstheme="minorHAnsi"/>
              </w:rPr>
            </w:pPr>
            <w:r>
              <w:rPr>
                <w:rFonts w:cstheme="minorHAnsi"/>
              </w:rPr>
              <w:t>Unit A, Compass Centre North, Pembroke Road,</w:t>
            </w:r>
          </w:p>
          <w:p w14:paraId="0AF96086" w14:textId="77777777" w:rsidR="006250A2" w:rsidRDefault="006250A2" w:rsidP="006250A2">
            <w:pPr>
              <w:spacing w:after="60"/>
              <w:rPr>
                <w:rFonts w:cstheme="minorHAnsi"/>
              </w:rPr>
            </w:pPr>
            <w:r>
              <w:rPr>
                <w:rFonts w:cstheme="minorHAnsi"/>
              </w:rPr>
              <w:t>Chatham Maritime, Kent, ME4 4YG</w:t>
            </w:r>
          </w:p>
          <w:p w14:paraId="1BF8A277" w14:textId="77777777" w:rsidR="006250A2" w:rsidRDefault="006250A2" w:rsidP="006250A2">
            <w:pPr>
              <w:spacing w:after="60"/>
              <w:rPr>
                <w:rFonts w:cstheme="minorHAnsi"/>
              </w:rPr>
            </w:pPr>
            <w:r>
              <w:rPr>
                <w:rFonts w:cstheme="minorHAnsi"/>
              </w:rPr>
              <w:t>Tel: 03000 425100</w:t>
            </w:r>
          </w:p>
          <w:p w14:paraId="2C7D6209" w14:textId="77777777" w:rsidR="006250A2" w:rsidRDefault="006250A2" w:rsidP="006250A2">
            <w:pPr>
              <w:spacing w:after="60"/>
              <w:rPr>
                <w:rFonts w:cstheme="minorHAnsi"/>
                <w:color w:val="1F497D"/>
              </w:rPr>
            </w:pPr>
            <w:r>
              <w:rPr>
                <w:rFonts w:cstheme="minorHAnsi"/>
                <w:i/>
                <w:iCs/>
              </w:rPr>
              <w:t> </w:t>
            </w:r>
            <w:r>
              <w:rPr>
                <w:rFonts w:cstheme="minorHAnsi"/>
              </w:rPr>
              <w:t>Email:</w:t>
            </w:r>
            <w:r>
              <w:rPr>
                <w:rFonts w:cstheme="minorHAnsi"/>
                <w:color w:val="1F497D"/>
              </w:rPr>
              <w:t xml:space="preserve"> </w:t>
            </w:r>
            <w:hyperlink r:id="rId13" w:history="1">
              <w:r>
                <w:rPr>
                  <w:rStyle w:val="Hyperlink"/>
                  <w:rFonts w:cstheme="minorHAnsi"/>
                </w:rPr>
                <w:t>mccg.northkentgpdataprotection@nhs.net</w:t>
              </w:r>
            </w:hyperlink>
          </w:p>
          <w:p w14:paraId="04F28540" w14:textId="5E690FFA" w:rsidR="00DF7B8C" w:rsidRPr="006E5EB2" w:rsidRDefault="00DF7B8C" w:rsidP="004F7429">
            <w:pPr>
              <w:rPr>
                <w:rFonts w:cstheme="minorHAnsi"/>
              </w:rPr>
            </w:pP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3E2CFFF9"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4339EFA1"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0049140C">
              <w:rPr>
                <w:rFonts w:cstheme="minorHAnsi"/>
                <w:color w:val="000000"/>
                <w:lang w:eastAsia="en-GB"/>
              </w:rPr>
              <w:t>ask your P</w:t>
            </w:r>
            <w:r w:rsidRPr="001829D0">
              <w:rPr>
                <w:rFonts w:cstheme="minorHAnsi"/>
                <w:color w:val="000000"/>
                <w:lang w:eastAsia="en-GB"/>
              </w:rPr>
              <w:t xml:space="preserve">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134AC3BC" w14:textId="6D15CB00"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This means you will not be able to object to your data being shared with NHS Digital when it is legally required under the Health and Social Care Act 2012.</w:t>
            </w:r>
            <w:r w:rsidRPr="001829D0">
              <w:rPr>
                <w:rFonts w:cstheme="minorHAnsi"/>
                <w:color w:val="FF0000"/>
                <w:lang w:eastAsia="en-GB"/>
              </w:rPr>
              <w:t xml:space="preserve"> </w:t>
            </w:r>
          </w:p>
          <w:p w14:paraId="3643CA8E" w14:textId="77777777" w:rsidR="008B38A0" w:rsidRDefault="008B38A0" w:rsidP="004F7429">
            <w:pPr>
              <w:rPr>
                <w:rFonts w:cstheme="minorHAnsi"/>
                <w:color w:val="FF0000"/>
                <w:lang w:eastAsia="en-GB"/>
              </w:rPr>
            </w:pPr>
          </w:p>
          <w:p w14:paraId="202F3300" w14:textId="46FB8C26" w:rsidR="008B38A0" w:rsidRPr="00DF7B8C" w:rsidRDefault="008B38A0" w:rsidP="004F7429">
            <w:pPr>
              <w:rPr>
                <w:rFonts w:cstheme="minorHAnsi"/>
                <w:lang w:eastAsia="en-GB"/>
              </w:rPr>
            </w:pPr>
            <w:r w:rsidRPr="00DF7B8C">
              <w:rPr>
                <w:rFonts w:cstheme="minorHAnsi"/>
                <w:lang w:eastAsia="en-GB"/>
              </w:rPr>
              <w:t xml:space="preserve">The national data op-out model provides you with an easy way of opting-out of </w:t>
            </w:r>
            <w:r w:rsidRPr="00DF7B8C">
              <w:t xml:space="preserve">identifiable data being used for health service planning </w:t>
            </w:r>
            <w:r w:rsidRPr="00DF7B8C">
              <w:lastRenderedPageBreak/>
              <w:t>and research purposes, including when it is shared by NHS Digital for these reasons.</w:t>
            </w:r>
            <w:r w:rsidR="0049140C" w:rsidRPr="00DF7B8C">
              <w:t xml:space="preserve">  </w:t>
            </w:r>
            <w:r w:rsidRPr="00DF7B8C">
              <w:rPr>
                <w:rFonts w:cstheme="minorHAnsi"/>
                <w:lang w:eastAsia="en-GB"/>
              </w:rPr>
              <w:t xml:space="preserve">To opt-out or to find out more about your opt-out choices please go to NHS Digital’s website: </w:t>
            </w:r>
            <w:r w:rsidR="00DF7B8C" w:rsidRPr="00DF7B8C">
              <w:rPr>
                <w:rFonts w:cstheme="minorHAnsi"/>
                <w:lang w:eastAsia="en-GB"/>
              </w:rPr>
              <w:t xml:space="preserve"> </w:t>
            </w:r>
            <w:r w:rsidR="00DF7B8C" w:rsidRPr="00DF7B8C">
              <w:rPr>
                <w:rFonts w:cs="Arial"/>
              </w:rPr>
              <w:t xml:space="preserve"> </w:t>
            </w:r>
            <w:hyperlink r:id="rId14" w:history="1">
              <w:r w:rsidR="00DF7B8C" w:rsidRPr="002D6358">
                <w:rPr>
                  <w:rStyle w:val="Hyperlink"/>
                  <w:rFonts w:cs="Arial"/>
                </w:rPr>
                <w:t>https://www.nhs.uk/your-nhs-data-matters</w:t>
              </w:r>
            </w:hyperlink>
            <w:r w:rsidR="00DF7B8C">
              <w:rPr>
                <w:rFonts w:cs="Arial"/>
              </w:rPr>
              <w:t xml:space="preserve">  </w:t>
            </w:r>
            <w:r w:rsidR="00DF7B8C" w:rsidRPr="00DF7B8C">
              <w:rPr>
                <w:rFonts w:cs="Arial"/>
              </w:rPr>
              <w:br/>
            </w: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296670E2"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5A056744" w14:textId="77777777"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p w14:paraId="67476781" w14:textId="77777777" w:rsidR="0049140C" w:rsidRPr="001829D0" w:rsidRDefault="0049140C" w:rsidP="0049140C">
            <w:pPr>
              <w:pStyle w:val="ListParagraph"/>
              <w:rPr>
                <w:rFonts w:cstheme="minorHAnsi"/>
                <w:color w:val="000000"/>
                <w:lang w:eastAsia="en-GB"/>
              </w:rPr>
            </w:pP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4191F7FC"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 or look at our ‘subject</w:t>
            </w:r>
            <w:r w:rsidR="0049140C">
              <w:rPr>
                <w:rFonts w:cstheme="minorHAnsi"/>
                <w:color w:val="000000"/>
                <w:lang w:eastAsia="en-GB"/>
              </w:rPr>
              <w:t xml:space="preserve"> access request’ policy on the P</w:t>
            </w:r>
            <w:r>
              <w:rPr>
                <w:rFonts w:cstheme="minorHAnsi"/>
                <w:color w:val="000000"/>
                <w:lang w:eastAsia="en-GB"/>
              </w:rPr>
              <w:t xml:space="preserve">ractice website – </w:t>
            </w:r>
            <w:hyperlink r:id="rId15" w:history="1">
              <w:r w:rsidR="0049140C" w:rsidRPr="00092126">
                <w:rPr>
                  <w:rStyle w:val="Hyperlink"/>
                  <w:rFonts w:cstheme="minorHAnsi"/>
                  <w:lang w:eastAsia="en-GB"/>
                </w:rPr>
                <w:t>www.devonroadsurgery.co.uk</w:t>
              </w:r>
            </w:hyperlink>
            <w:r w:rsidR="0049140C">
              <w:rPr>
                <w:rFonts w:cstheme="minorHAnsi"/>
                <w:color w:val="FF0000"/>
                <w:lang w:eastAsia="en-GB"/>
              </w:rPr>
              <w:t xml:space="preserve"> </w:t>
            </w:r>
          </w:p>
          <w:p w14:paraId="24F1C094" w14:textId="77777777" w:rsidR="008B38A0" w:rsidRPr="0063709C" w:rsidRDefault="008B38A0" w:rsidP="004F7429">
            <w:pPr>
              <w:pStyle w:val="ListParagraph"/>
              <w:rPr>
                <w:rFonts w:cstheme="minorHAnsi"/>
                <w:color w:val="000000"/>
                <w:lang w:eastAsia="en-GB"/>
              </w:rPr>
            </w:pPr>
          </w:p>
          <w:p w14:paraId="17E360B5" w14:textId="77777777" w:rsidR="008B38A0"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6975B8EB" w14:textId="77777777" w:rsidR="0049140C" w:rsidRPr="006929ED" w:rsidRDefault="0049140C" w:rsidP="0049140C">
            <w:pPr>
              <w:spacing w:after="160" w:line="252" w:lineRule="auto"/>
              <w:contextualSpacing/>
              <w:rPr>
                <w:rFonts w:eastAsia="Times New Roman"/>
                <w:color w:val="000000"/>
                <w:lang w:eastAsia="en-GB"/>
              </w:rPr>
            </w:pP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6"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565B140A" w:rsidR="008B38A0" w:rsidRPr="005306F8" w:rsidRDefault="008B38A0"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w:t>
            </w:r>
            <w:r w:rsidR="0049140C">
              <w:rPr>
                <w:rStyle w:val="Hyperlink"/>
                <w:rFonts w:cstheme="minorHAnsi"/>
                <w:color w:val="auto"/>
                <w:u w:val="none"/>
                <w:lang w:eastAsia="en-GB"/>
              </w:rPr>
              <w:t>P</w:t>
            </w:r>
            <w:r>
              <w:rPr>
                <w:rStyle w:val="Hyperlink"/>
                <w:rFonts w:cstheme="minorHAnsi"/>
                <w:color w:val="auto"/>
                <w:u w:val="none"/>
                <w:lang w:eastAsia="en-GB"/>
              </w:rPr>
              <w:t>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7F1CAE7A" w14:textId="77777777" w:rsidR="0049140C"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7"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or call the helpline</w:t>
            </w:r>
          </w:p>
          <w:p w14:paraId="102BD4DE" w14:textId="77777777" w:rsidR="008B38A0" w:rsidRDefault="008B38A0" w:rsidP="004F7429">
            <w:pPr>
              <w:rPr>
                <w:rStyle w:val="Strong"/>
              </w:rPr>
            </w:pPr>
            <w:r w:rsidRPr="00B34F6C">
              <w:rPr>
                <w:rStyle w:val="Strong"/>
              </w:rPr>
              <w:t>0303 123 1113</w:t>
            </w:r>
          </w:p>
          <w:p w14:paraId="38223C36" w14:textId="66456B22" w:rsidR="0049140C" w:rsidRPr="006E5EB2" w:rsidRDefault="0049140C" w:rsidP="004F7429">
            <w:pPr>
              <w:rPr>
                <w:rFonts w:cstheme="minorHAnsi"/>
                <w:color w:val="000000"/>
                <w:lang w:eastAsia="en-GB"/>
              </w:rPr>
            </w:pP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44335B"/>
    <w:rsid w:val="0049140C"/>
    <w:rsid w:val="006250A2"/>
    <w:rsid w:val="008B38A0"/>
    <w:rsid w:val="00B750C7"/>
    <w:rsid w:val="00BD5E84"/>
    <w:rsid w:val="00DF7B8C"/>
    <w:rsid w:val="00F67CDF"/>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8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ccg.northkentgpdataprotection@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notifiable-diseases-and-causative-organisms-how-to-report" TargetMode="External"/><Relationship Id="rId17" Type="http://schemas.openxmlformats.org/officeDocument/2006/relationships/hyperlink" Target="https://ico.org.uk/global/contact-us/" TargetMode="External"/><Relationship Id="rId2" Type="http://schemas.openxmlformats.org/officeDocument/2006/relationships/customXml" Target="../customXml/item2.xml"/><Relationship Id="rId16"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qc.org.uk/" TargetMode="External"/><Relationship Id="rId5" Type="http://schemas.openxmlformats.org/officeDocument/2006/relationships/styles" Target="styles.xml"/><Relationship Id="rId15" Type="http://schemas.openxmlformats.org/officeDocument/2006/relationships/hyperlink" Target="http://www.devonroadsurgery.co.uk" TargetMode="External"/><Relationship Id="rId10" Type="http://schemas.openxmlformats.org/officeDocument/2006/relationships/hyperlink" Target="https://www.gov.uk/government/publications/information-requests-from-the-home-office-to-nhs-digita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65056-291A-42D2-9532-9166AAF974A4}">
  <ds:schemaRefs>
    <ds:schemaRef ds:uri="http://purl.org/dc/elements/1.1/"/>
    <ds:schemaRef ds:uri="13e47fb3-5400-4697-b3cb-741c73a8ebbd"/>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c2efe0ad-e471-4465-94ab-c832b74aba9b"/>
    <ds:schemaRef ds:uri="http://www.w3.org/XML/1998/namespace"/>
    <ds:schemaRef ds:uri="http://purl.org/dc/dcmitype/"/>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Julie Robbins</cp:lastModifiedBy>
  <cp:revision>2</cp:revision>
  <dcterms:created xsi:type="dcterms:W3CDTF">2019-12-12T12:21:00Z</dcterms:created>
  <dcterms:modified xsi:type="dcterms:W3CDTF">2019-12-12T12:21:00Z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